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3BD" w:rsidRPr="005C68CE" w:rsidRDefault="007C03BD" w:rsidP="005C68CE">
      <w:pPr>
        <w:spacing w:line="480" w:lineRule="auto"/>
        <w:rPr>
          <w:rFonts w:ascii="Times New Roman" w:hAnsi="Times New Roman" w:cs="Times New Roman"/>
          <w:sz w:val="24"/>
          <w:szCs w:val="24"/>
        </w:rPr>
      </w:pPr>
      <w:bookmarkStart w:id="0" w:name="_GoBack"/>
      <w:bookmarkEnd w:id="0"/>
    </w:p>
    <w:p w:rsidR="007C03BD" w:rsidRPr="005C68CE" w:rsidRDefault="007C03BD" w:rsidP="005C68CE">
      <w:pPr>
        <w:spacing w:line="480" w:lineRule="auto"/>
        <w:rPr>
          <w:rFonts w:ascii="Times New Roman" w:hAnsi="Times New Roman" w:cs="Times New Roman"/>
          <w:sz w:val="24"/>
          <w:szCs w:val="24"/>
        </w:rPr>
      </w:pPr>
    </w:p>
    <w:p w:rsidR="007C03BD" w:rsidRPr="005C68CE" w:rsidRDefault="007C03BD" w:rsidP="005C68CE">
      <w:pPr>
        <w:spacing w:line="480" w:lineRule="auto"/>
        <w:rPr>
          <w:rFonts w:ascii="Times New Roman" w:hAnsi="Times New Roman" w:cs="Times New Roman"/>
          <w:sz w:val="24"/>
          <w:szCs w:val="24"/>
        </w:rPr>
      </w:pPr>
    </w:p>
    <w:p w:rsidR="007C03BD" w:rsidRPr="005C68CE" w:rsidRDefault="007C03BD" w:rsidP="005C68CE">
      <w:pPr>
        <w:spacing w:line="480" w:lineRule="auto"/>
        <w:rPr>
          <w:rFonts w:ascii="Times New Roman" w:hAnsi="Times New Roman" w:cs="Times New Roman"/>
          <w:sz w:val="24"/>
          <w:szCs w:val="24"/>
        </w:rPr>
      </w:pPr>
    </w:p>
    <w:p w:rsidR="007C03BD" w:rsidRPr="005C68CE" w:rsidRDefault="007C03BD" w:rsidP="005C68CE">
      <w:pPr>
        <w:spacing w:line="480" w:lineRule="auto"/>
        <w:rPr>
          <w:rFonts w:ascii="Times New Roman" w:hAnsi="Times New Roman" w:cs="Times New Roman"/>
          <w:sz w:val="24"/>
          <w:szCs w:val="24"/>
        </w:rPr>
      </w:pPr>
    </w:p>
    <w:p w:rsidR="007C03BD" w:rsidRPr="005C68CE" w:rsidRDefault="007C03BD" w:rsidP="005C68CE">
      <w:pPr>
        <w:spacing w:line="480" w:lineRule="auto"/>
        <w:jc w:val="center"/>
        <w:rPr>
          <w:rFonts w:ascii="Times New Roman" w:hAnsi="Times New Roman" w:cs="Times New Roman"/>
          <w:sz w:val="24"/>
          <w:szCs w:val="24"/>
        </w:rPr>
      </w:pPr>
      <w:r w:rsidRPr="005C68CE">
        <w:rPr>
          <w:rFonts w:ascii="Times New Roman" w:hAnsi="Times New Roman" w:cs="Times New Roman"/>
          <w:sz w:val="24"/>
          <w:szCs w:val="24"/>
        </w:rPr>
        <w:t>Future Trend of Communication System</w:t>
      </w:r>
      <w:r w:rsidR="00A13994" w:rsidRPr="005C68CE">
        <w:rPr>
          <w:rFonts w:ascii="Times New Roman" w:hAnsi="Times New Roman" w:cs="Times New Roman"/>
          <w:sz w:val="24"/>
          <w:szCs w:val="24"/>
        </w:rPr>
        <w:t>s</w:t>
      </w:r>
    </w:p>
    <w:p w:rsidR="007C03BD" w:rsidRPr="005C68CE" w:rsidRDefault="007C03BD" w:rsidP="005C68CE">
      <w:pPr>
        <w:spacing w:line="480" w:lineRule="auto"/>
        <w:jc w:val="center"/>
        <w:rPr>
          <w:rFonts w:ascii="Times New Roman" w:hAnsi="Times New Roman" w:cs="Times New Roman"/>
          <w:sz w:val="24"/>
          <w:szCs w:val="24"/>
        </w:rPr>
      </w:pPr>
      <w:r w:rsidRPr="005C68CE">
        <w:rPr>
          <w:rFonts w:ascii="Times New Roman" w:hAnsi="Times New Roman" w:cs="Times New Roman"/>
          <w:sz w:val="24"/>
          <w:szCs w:val="24"/>
        </w:rPr>
        <w:t>Institution Affiliation</w:t>
      </w:r>
    </w:p>
    <w:p w:rsidR="007C03BD" w:rsidRPr="005C68CE" w:rsidRDefault="007C03BD" w:rsidP="005C68CE">
      <w:pPr>
        <w:spacing w:line="480" w:lineRule="auto"/>
        <w:jc w:val="center"/>
        <w:rPr>
          <w:rFonts w:ascii="Times New Roman" w:hAnsi="Times New Roman" w:cs="Times New Roman"/>
          <w:sz w:val="24"/>
          <w:szCs w:val="24"/>
        </w:rPr>
      </w:pPr>
      <w:r w:rsidRPr="005C68CE">
        <w:rPr>
          <w:rFonts w:ascii="Times New Roman" w:hAnsi="Times New Roman" w:cs="Times New Roman"/>
          <w:sz w:val="24"/>
          <w:szCs w:val="24"/>
        </w:rPr>
        <w:t>Name</w:t>
      </w:r>
    </w:p>
    <w:p w:rsidR="007C03BD" w:rsidRPr="005C68CE" w:rsidRDefault="007C03BD" w:rsidP="005C68CE">
      <w:pPr>
        <w:spacing w:line="480" w:lineRule="auto"/>
        <w:jc w:val="center"/>
        <w:rPr>
          <w:rFonts w:ascii="Times New Roman" w:hAnsi="Times New Roman" w:cs="Times New Roman"/>
          <w:sz w:val="24"/>
          <w:szCs w:val="24"/>
        </w:rPr>
      </w:pPr>
      <w:r w:rsidRPr="005C68CE">
        <w:rPr>
          <w:rFonts w:ascii="Times New Roman" w:hAnsi="Times New Roman" w:cs="Times New Roman"/>
          <w:sz w:val="24"/>
          <w:szCs w:val="24"/>
        </w:rPr>
        <w:t>Course</w:t>
      </w:r>
    </w:p>
    <w:p w:rsidR="007C03BD" w:rsidRPr="005C68CE" w:rsidRDefault="00691140" w:rsidP="005C68CE">
      <w:pPr>
        <w:spacing w:line="480" w:lineRule="auto"/>
        <w:jc w:val="center"/>
        <w:rPr>
          <w:rFonts w:ascii="Times New Roman" w:hAnsi="Times New Roman" w:cs="Times New Roman"/>
          <w:sz w:val="24"/>
          <w:szCs w:val="24"/>
        </w:rPr>
      </w:pPr>
      <w:r w:rsidRPr="005C68CE">
        <w:rPr>
          <w:rFonts w:ascii="Times New Roman" w:hAnsi="Times New Roman" w:cs="Times New Roman"/>
          <w:sz w:val="24"/>
          <w:szCs w:val="24"/>
        </w:rPr>
        <w:t>Tutor</w:t>
      </w:r>
    </w:p>
    <w:p w:rsidR="00691140" w:rsidRPr="005C68CE" w:rsidRDefault="00691140" w:rsidP="005C68CE">
      <w:pPr>
        <w:spacing w:line="480" w:lineRule="auto"/>
        <w:jc w:val="center"/>
        <w:rPr>
          <w:rFonts w:ascii="Times New Roman" w:hAnsi="Times New Roman" w:cs="Times New Roman"/>
          <w:sz w:val="24"/>
          <w:szCs w:val="24"/>
        </w:rPr>
      </w:pPr>
      <w:r w:rsidRPr="005C68CE">
        <w:rPr>
          <w:rFonts w:ascii="Times New Roman" w:hAnsi="Times New Roman" w:cs="Times New Roman"/>
          <w:sz w:val="24"/>
          <w:szCs w:val="24"/>
        </w:rPr>
        <w:t>Date</w:t>
      </w:r>
    </w:p>
    <w:p w:rsidR="00691140" w:rsidRPr="005C68CE" w:rsidRDefault="00691140" w:rsidP="005C68CE">
      <w:pPr>
        <w:spacing w:line="480" w:lineRule="auto"/>
        <w:jc w:val="center"/>
        <w:rPr>
          <w:rFonts w:ascii="Times New Roman" w:hAnsi="Times New Roman" w:cs="Times New Roman"/>
          <w:sz w:val="24"/>
          <w:szCs w:val="24"/>
        </w:rPr>
      </w:pPr>
    </w:p>
    <w:p w:rsidR="00691140" w:rsidRPr="005C68CE" w:rsidRDefault="00691140" w:rsidP="005C68CE">
      <w:pPr>
        <w:spacing w:line="480" w:lineRule="auto"/>
        <w:jc w:val="center"/>
        <w:rPr>
          <w:rFonts w:ascii="Times New Roman" w:hAnsi="Times New Roman" w:cs="Times New Roman"/>
          <w:sz w:val="24"/>
          <w:szCs w:val="24"/>
        </w:rPr>
      </w:pPr>
    </w:p>
    <w:p w:rsidR="00691140" w:rsidRPr="005C68CE" w:rsidRDefault="00691140" w:rsidP="005C68CE">
      <w:pPr>
        <w:spacing w:line="480" w:lineRule="auto"/>
        <w:jc w:val="center"/>
        <w:rPr>
          <w:rFonts w:ascii="Times New Roman" w:hAnsi="Times New Roman" w:cs="Times New Roman"/>
          <w:sz w:val="24"/>
          <w:szCs w:val="24"/>
        </w:rPr>
      </w:pPr>
    </w:p>
    <w:p w:rsidR="00691140" w:rsidRPr="005C68CE" w:rsidRDefault="00691140" w:rsidP="005C68CE">
      <w:pPr>
        <w:spacing w:line="480" w:lineRule="auto"/>
        <w:jc w:val="center"/>
        <w:rPr>
          <w:rFonts w:ascii="Times New Roman" w:hAnsi="Times New Roman" w:cs="Times New Roman"/>
          <w:sz w:val="24"/>
          <w:szCs w:val="24"/>
        </w:rPr>
      </w:pPr>
    </w:p>
    <w:p w:rsidR="00691140" w:rsidRPr="005C68CE" w:rsidRDefault="00691140" w:rsidP="005C68CE">
      <w:pPr>
        <w:spacing w:line="480" w:lineRule="auto"/>
        <w:jc w:val="center"/>
        <w:rPr>
          <w:rFonts w:ascii="Times New Roman" w:hAnsi="Times New Roman" w:cs="Times New Roman"/>
          <w:sz w:val="24"/>
          <w:szCs w:val="24"/>
        </w:rPr>
      </w:pPr>
    </w:p>
    <w:p w:rsidR="00691140" w:rsidRPr="005C68CE" w:rsidRDefault="00691140" w:rsidP="005C68CE">
      <w:pPr>
        <w:spacing w:line="480" w:lineRule="auto"/>
        <w:jc w:val="center"/>
        <w:rPr>
          <w:rFonts w:ascii="Times New Roman" w:hAnsi="Times New Roman" w:cs="Times New Roman"/>
          <w:sz w:val="24"/>
          <w:szCs w:val="24"/>
        </w:rPr>
      </w:pPr>
    </w:p>
    <w:p w:rsidR="00691140" w:rsidRPr="005C68CE" w:rsidRDefault="00691140" w:rsidP="005C68CE">
      <w:pPr>
        <w:spacing w:line="480" w:lineRule="auto"/>
        <w:jc w:val="center"/>
        <w:rPr>
          <w:rFonts w:ascii="Times New Roman" w:hAnsi="Times New Roman" w:cs="Times New Roman"/>
          <w:sz w:val="24"/>
          <w:szCs w:val="24"/>
        </w:rPr>
      </w:pPr>
    </w:p>
    <w:p w:rsidR="000E6365" w:rsidRPr="000E6365" w:rsidRDefault="000E6365" w:rsidP="00681F85">
      <w:pPr>
        <w:spacing w:line="480" w:lineRule="auto"/>
        <w:ind w:firstLine="720"/>
        <w:rPr>
          <w:rFonts w:ascii="Times New Roman" w:hAnsi="Times New Roman" w:cs="Times New Roman"/>
          <w:sz w:val="24"/>
          <w:szCs w:val="24"/>
        </w:rPr>
      </w:pPr>
      <w:r w:rsidRPr="000E6365">
        <w:rPr>
          <w:rFonts w:ascii="Times New Roman" w:hAnsi="Times New Roman" w:cs="Times New Roman"/>
          <w:sz w:val="24"/>
          <w:szCs w:val="24"/>
        </w:rPr>
        <w:lastRenderedPageBreak/>
        <w:t>Technology innovations have been carried out frequently making gadgets like phones to have features that have made them perform essential functions like browsing, games, multimedia entertainment among others. Smartphones came into the market close to two decades ago as an alternative to the cell phones that facilitated only a two-way communication through calls and texts (Pagani, 2005). The current smartphones have a wide variety of features that help them to perform different tasks such as high-quality camera lenses, video-streaming as well as connectivity that enables a person to interact with people on a global scale. The apps that enable communication with people across the world have made the world seem like a one bog community. The following features that might be built in in smartphones in the future are discussed below.</w:t>
      </w:r>
    </w:p>
    <w:p w:rsidR="000E6365" w:rsidRPr="00920041" w:rsidRDefault="000E6365" w:rsidP="00920041">
      <w:pPr>
        <w:spacing w:line="480" w:lineRule="auto"/>
        <w:ind w:firstLine="720"/>
        <w:rPr>
          <w:rFonts w:ascii="Times New Roman" w:hAnsi="Times New Roman" w:cs="Times New Roman"/>
          <w:b/>
          <w:sz w:val="24"/>
          <w:szCs w:val="24"/>
        </w:rPr>
      </w:pPr>
      <w:r w:rsidRPr="00920041">
        <w:rPr>
          <w:rFonts w:ascii="Times New Roman" w:hAnsi="Times New Roman" w:cs="Times New Roman"/>
          <w:b/>
          <w:sz w:val="24"/>
          <w:szCs w:val="24"/>
        </w:rPr>
        <w:t>Flexible Screens</w:t>
      </w:r>
    </w:p>
    <w:p w:rsidR="000E6365" w:rsidRPr="000E6365" w:rsidRDefault="000E6365" w:rsidP="00920041">
      <w:pPr>
        <w:spacing w:line="480" w:lineRule="auto"/>
        <w:ind w:firstLine="720"/>
        <w:rPr>
          <w:rFonts w:ascii="Times New Roman" w:hAnsi="Times New Roman" w:cs="Times New Roman"/>
          <w:sz w:val="24"/>
          <w:szCs w:val="24"/>
        </w:rPr>
      </w:pPr>
      <w:r w:rsidRPr="000E6365">
        <w:rPr>
          <w:rFonts w:ascii="Times New Roman" w:hAnsi="Times New Roman" w:cs="Times New Roman"/>
          <w:sz w:val="24"/>
          <w:szCs w:val="24"/>
        </w:rPr>
        <w:t>In the future smartphones might have a big screen that is flexible in such a way that a person can fold and unfold it to fit in the pocket. This kind of flexibility of the screen will be made a reality by the use of the Organic Light-Emitting Diode technology (In Huq, 2017). The screen will also enable the paper-thin screen to display pictures from the other side as the other one acts as a control point.  For instance, Nokia is working on its project to avail in the market a smartphone that can be worn on the wrist like a watch after which it can be unfolded to be used as a typical handset as when required.</w:t>
      </w:r>
    </w:p>
    <w:p w:rsidR="000E6365" w:rsidRPr="00920041" w:rsidRDefault="000E6365" w:rsidP="00920041">
      <w:pPr>
        <w:spacing w:line="480" w:lineRule="auto"/>
        <w:ind w:firstLine="720"/>
        <w:rPr>
          <w:rFonts w:ascii="Times New Roman" w:hAnsi="Times New Roman" w:cs="Times New Roman"/>
          <w:b/>
          <w:sz w:val="24"/>
          <w:szCs w:val="24"/>
        </w:rPr>
      </w:pPr>
      <w:r w:rsidRPr="00920041">
        <w:rPr>
          <w:rFonts w:ascii="Times New Roman" w:hAnsi="Times New Roman" w:cs="Times New Roman"/>
          <w:b/>
          <w:sz w:val="24"/>
          <w:szCs w:val="24"/>
        </w:rPr>
        <w:t>In-Built Projector</w:t>
      </w:r>
    </w:p>
    <w:p w:rsidR="000E6365" w:rsidRPr="000E6365" w:rsidRDefault="000E6365" w:rsidP="00920041">
      <w:pPr>
        <w:spacing w:line="480" w:lineRule="auto"/>
        <w:ind w:firstLine="720"/>
        <w:rPr>
          <w:rFonts w:ascii="Times New Roman" w:hAnsi="Times New Roman" w:cs="Times New Roman"/>
          <w:sz w:val="24"/>
          <w:szCs w:val="24"/>
        </w:rPr>
      </w:pPr>
      <w:r w:rsidRPr="000E6365">
        <w:rPr>
          <w:rFonts w:ascii="Times New Roman" w:hAnsi="Times New Roman" w:cs="Times New Roman"/>
          <w:sz w:val="24"/>
          <w:szCs w:val="24"/>
        </w:rPr>
        <w:t xml:space="preserve">In the future, the companies that make smartphones may build a projector on the phone if the phone's screen appears to be small to display (In Huq, 2017). A person might be in a situation whereby he or she is supposed to show a group of people a document or a video on his or her </w:t>
      </w:r>
      <w:r w:rsidRPr="000E6365">
        <w:rPr>
          <w:rFonts w:ascii="Times New Roman" w:hAnsi="Times New Roman" w:cs="Times New Roman"/>
          <w:sz w:val="24"/>
          <w:szCs w:val="24"/>
        </w:rPr>
        <w:lastRenderedPageBreak/>
        <w:t>phone. This will be not possible to show them one by one since they might be very many, meaning it will be time-consuming. However, with the in-built projector, the contents that are intended to be shown to the people can be projected to a larger flat surface where the people can view from a distance.</w:t>
      </w:r>
    </w:p>
    <w:p w:rsidR="000E6365" w:rsidRPr="00920041" w:rsidRDefault="000E6365" w:rsidP="00920041">
      <w:pPr>
        <w:spacing w:line="480" w:lineRule="auto"/>
        <w:ind w:firstLine="720"/>
        <w:rPr>
          <w:rFonts w:ascii="Times New Roman" w:hAnsi="Times New Roman" w:cs="Times New Roman"/>
          <w:b/>
          <w:sz w:val="24"/>
          <w:szCs w:val="24"/>
        </w:rPr>
      </w:pPr>
      <w:r w:rsidRPr="00920041">
        <w:rPr>
          <w:rFonts w:ascii="Times New Roman" w:hAnsi="Times New Roman" w:cs="Times New Roman"/>
          <w:b/>
          <w:sz w:val="24"/>
          <w:szCs w:val="24"/>
        </w:rPr>
        <w:t>3D Screens and Holograms</w:t>
      </w:r>
    </w:p>
    <w:p w:rsidR="000E6365" w:rsidRPr="000E6365" w:rsidRDefault="000E6365" w:rsidP="00920041">
      <w:pPr>
        <w:spacing w:line="480" w:lineRule="auto"/>
        <w:ind w:firstLine="720"/>
        <w:rPr>
          <w:rFonts w:ascii="Times New Roman" w:hAnsi="Times New Roman" w:cs="Times New Roman"/>
          <w:sz w:val="24"/>
          <w:szCs w:val="24"/>
        </w:rPr>
      </w:pPr>
      <w:r w:rsidRPr="000E6365">
        <w:rPr>
          <w:rFonts w:ascii="Times New Roman" w:hAnsi="Times New Roman" w:cs="Times New Roman"/>
          <w:sz w:val="24"/>
          <w:szCs w:val="24"/>
        </w:rPr>
        <w:t xml:space="preserve">Smartphones might have reached the peak of their screen resolution following Apple's Retina Display. The retina display has a resolution that is sharper than the human eye can perceive. However, the smartphone producers seem not to contend by this and are working on developing a 3D future features in smartphones. Currently, there are phones that have already a 3D screen like the LG Optimus among others. The next move within the smartphone development might be the holographic projections (Pagani, 2005). These are a combination of features of 3D and projections from the smartphones. </w:t>
      </w:r>
    </w:p>
    <w:p w:rsidR="000E6365" w:rsidRPr="00920041" w:rsidRDefault="000E6365" w:rsidP="00920041">
      <w:pPr>
        <w:spacing w:line="480" w:lineRule="auto"/>
        <w:ind w:firstLine="720"/>
        <w:rPr>
          <w:rFonts w:ascii="Times New Roman" w:hAnsi="Times New Roman" w:cs="Times New Roman"/>
          <w:b/>
          <w:sz w:val="24"/>
          <w:szCs w:val="24"/>
        </w:rPr>
      </w:pPr>
      <w:r w:rsidRPr="00920041">
        <w:rPr>
          <w:rFonts w:ascii="Times New Roman" w:hAnsi="Times New Roman" w:cs="Times New Roman"/>
          <w:b/>
          <w:sz w:val="24"/>
          <w:szCs w:val="24"/>
        </w:rPr>
        <w:t>Augmented Reality</w:t>
      </w:r>
    </w:p>
    <w:p w:rsidR="000E6365" w:rsidRPr="000E6365" w:rsidRDefault="000E6365" w:rsidP="00920041">
      <w:pPr>
        <w:spacing w:line="480" w:lineRule="auto"/>
        <w:ind w:firstLine="720"/>
        <w:rPr>
          <w:rFonts w:ascii="Times New Roman" w:hAnsi="Times New Roman" w:cs="Times New Roman"/>
          <w:sz w:val="24"/>
          <w:szCs w:val="24"/>
        </w:rPr>
      </w:pPr>
      <w:r w:rsidRPr="000E6365">
        <w:rPr>
          <w:rFonts w:ascii="Times New Roman" w:hAnsi="Times New Roman" w:cs="Times New Roman"/>
          <w:sz w:val="24"/>
          <w:szCs w:val="24"/>
        </w:rPr>
        <w:t>This term means what the human beings perceive through our senses usually sight. This has been improved via the use of computer-generated sensory input such as video, sound, graphics and GPS data. The AR avails more information for the users by putting together computer data to what we see in real life (Pagani, 2005). For instance, a person can point the camera at his or her phone to somewhere to get an information overlay of where he or she can find a dinning place or hospital. The smartphones serve as a good platform for the technology due to their portability.</w:t>
      </w:r>
    </w:p>
    <w:p w:rsidR="005946EB" w:rsidRPr="005C68CE" w:rsidRDefault="005946EB" w:rsidP="005C68CE">
      <w:pPr>
        <w:spacing w:line="480" w:lineRule="auto"/>
        <w:rPr>
          <w:rFonts w:ascii="Times New Roman" w:hAnsi="Times New Roman" w:cs="Times New Roman"/>
          <w:sz w:val="24"/>
          <w:szCs w:val="24"/>
        </w:rPr>
      </w:pPr>
    </w:p>
    <w:p w:rsidR="005946EB" w:rsidRPr="005C68CE" w:rsidRDefault="005946EB" w:rsidP="005C68CE">
      <w:pPr>
        <w:spacing w:line="480" w:lineRule="auto"/>
        <w:rPr>
          <w:rFonts w:ascii="Times New Roman" w:hAnsi="Times New Roman" w:cs="Times New Roman"/>
          <w:sz w:val="24"/>
          <w:szCs w:val="24"/>
        </w:rPr>
      </w:pPr>
    </w:p>
    <w:p w:rsidR="005946EB" w:rsidRPr="005C68CE" w:rsidRDefault="005946EB" w:rsidP="005C68CE">
      <w:pPr>
        <w:spacing w:line="480" w:lineRule="auto"/>
        <w:jc w:val="center"/>
        <w:rPr>
          <w:rFonts w:ascii="Times New Roman" w:hAnsi="Times New Roman" w:cs="Times New Roman"/>
          <w:b/>
          <w:sz w:val="24"/>
          <w:szCs w:val="24"/>
        </w:rPr>
      </w:pPr>
      <w:r w:rsidRPr="005C68CE">
        <w:rPr>
          <w:rFonts w:ascii="Times New Roman" w:hAnsi="Times New Roman" w:cs="Times New Roman"/>
          <w:b/>
          <w:sz w:val="24"/>
          <w:szCs w:val="24"/>
        </w:rPr>
        <w:lastRenderedPageBreak/>
        <w:t>References</w:t>
      </w:r>
    </w:p>
    <w:p w:rsidR="005C68CE" w:rsidRPr="005C68CE" w:rsidRDefault="005C68CE" w:rsidP="005C68CE">
      <w:pPr>
        <w:spacing w:line="480" w:lineRule="auto"/>
        <w:ind w:left="720" w:hanging="720"/>
        <w:rPr>
          <w:rFonts w:ascii="Times New Roman" w:hAnsi="Times New Roman" w:cs="Times New Roman"/>
          <w:b/>
          <w:sz w:val="24"/>
          <w:szCs w:val="24"/>
        </w:rPr>
      </w:pPr>
      <w:r w:rsidRPr="005C68CE">
        <w:rPr>
          <w:rFonts w:ascii="Times New Roman" w:hAnsi="Times New Roman" w:cs="Times New Roman"/>
          <w:sz w:val="24"/>
          <w:szCs w:val="24"/>
        </w:rPr>
        <w:t xml:space="preserve">In Huq, K. M., &amp; In Rodriguez, J. (2017). </w:t>
      </w:r>
      <w:r w:rsidRPr="005C68CE">
        <w:rPr>
          <w:rFonts w:ascii="Times New Roman" w:hAnsi="Times New Roman" w:cs="Times New Roman"/>
          <w:i/>
          <w:iCs/>
          <w:sz w:val="24"/>
          <w:szCs w:val="24"/>
        </w:rPr>
        <w:t>Backhauling/fronthauling for future wireless systems</w:t>
      </w:r>
      <w:r w:rsidRPr="005C68CE">
        <w:rPr>
          <w:rFonts w:ascii="Times New Roman" w:hAnsi="Times New Roman" w:cs="Times New Roman"/>
          <w:sz w:val="24"/>
          <w:szCs w:val="24"/>
        </w:rPr>
        <w:t>.</w:t>
      </w:r>
    </w:p>
    <w:p w:rsidR="005C68CE" w:rsidRPr="005C68CE" w:rsidRDefault="005C68CE" w:rsidP="005C68CE">
      <w:pPr>
        <w:spacing w:line="480" w:lineRule="auto"/>
        <w:ind w:left="720" w:hanging="720"/>
        <w:rPr>
          <w:rFonts w:ascii="Times New Roman" w:hAnsi="Times New Roman" w:cs="Times New Roman"/>
          <w:sz w:val="24"/>
          <w:szCs w:val="24"/>
        </w:rPr>
      </w:pPr>
      <w:r w:rsidRPr="005C68CE">
        <w:rPr>
          <w:rFonts w:ascii="Times New Roman" w:hAnsi="Times New Roman" w:cs="Times New Roman"/>
          <w:sz w:val="24"/>
          <w:szCs w:val="24"/>
        </w:rPr>
        <w:t xml:space="preserve">Pagani, M. (2005). </w:t>
      </w:r>
      <w:r w:rsidRPr="005C68CE">
        <w:rPr>
          <w:rFonts w:ascii="Times New Roman" w:hAnsi="Times New Roman" w:cs="Times New Roman"/>
          <w:i/>
          <w:iCs/>
          <w:sz w:val="24"/>
          <w:szCs w:val="24"/>
        </w:rPr>
        <w:t>Encyclopedia of multimedia technology and networking</w:t>
      </w:r>
      <w:r w:rsidRPr="005C68CE">
        <w:rPr>
          <w:rFonts w:ascii="Times New Roman" w:hAnsi="Times New Roman" w:cs="Times New Roman"/>
          <w:sz w:val="24"/>
          <w:szCs w:val="24"/>
        </w:rPr>
        <w:t>. Hershey, Penns: Idea Group Reference.</w:t>
      </w:r>
    </w:p>
    <w:sectPr w:rsidR="005C68CE" w:rsidRPr="005C68CE" w:rsidSect="00DB1F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3E0" w:rsidRDefault="00E353E0" w:rsidP="00DB1F9A">
      <w:pPr>
        <w:spacing w:after="0" w:line="240" w:lineRule="auto"/>
      </w:pPr>
      <w:r>
        <w:separator/>
      </w:r>
    </w:p>
  </w:endnote>
  <w:endnote w:type="continuationSeparator" w:id="0">
    <w:p w:rsidR="00E353E0" w:rsidRDefault="00E353E0" w:rsidP="00DB1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3E0" w:rsidRDefault="00E353E0" w:rsidP="00DB1F9A">
      <w:pPr>
        <w:spacing w:after="0" w:line="240" w:lineRule="auto"/>
      </w:pPr>
      <w:r>
        <w:separator/>
      </w:r>
    </w:p>
  </w:footnote>
  <w:footnote w:type="continuationSeparator" w:id="0">
    <w:p w:rsidR="00E353E0" w:rsidRDefault="00E353E0" w:rsidP="00DB1F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647" w:rsidRPr="00C21647" w:rsidRDefault="00C21647" w:rsidP="00C21647">
    <w:pPr>
      <w:pStyle w:val="Header"/>
      <w:spacing w:line="480" w:lineRule="auto"/>
      <w:jc w:val="right"/>
      <w:rPr>
        <w:rFonts w:ascii="Times New Roman" w:hAnsi="Times New Roman" w:cs="Times New Roman"/>
        <w:sz w:val="24"/>
        <w:szCs w:val="24"/>
      </w:rPr>
    </w:pPr>
    <w:r w:rsidRPr="00C21647">
      <w:rPr>
        <w:rFonts w:ascii="Times New Roman" w:hAnsi="Times New Roman" w:cs="Times New Roman"/>
        <w:sz w:val="24"/>
        <w:szCs w:val="24"/>
      </w:rPr>
      <w:t>FUTURE TREND OF COMMUNICATION SYSTEMS</w:t>
    </w:r>
    <w:sdt>
      <w:sdtPr>
        <w:rPr>
          <w:rFonts w:ascii="Times New Roman" w:hAnsi="Times New Roman" w:cs="Times New Roman"/>
          <w:sz w:val="24"/>
          <w:szCs w:val="24"/>
        </w:rPr>
        <w:id w:val="-780328584"/>
        <w:docPartObj>
          <w:docPartGallery w:val="Page Numbers (Top of Page)"/>
          <w:docPartUnique/>
        </w:docPartObj>
      </w:sdtPr>
      <w:sdtEndPr>
        <w:rPr>
          <w:noProof/>
        </w:rPr>
      </w:sdtEndPr>
      <w:sdtContent>
        <w:r>
          <w:rPr>
            <w:rFonts w:ascii="Times New Roman" w:hAnsi="Times New Roman" w:cs="Times New Roman"/>
            <w:sz w:val="24"/>
            <w:szCs w:val="24"/>
          </w:rPr>
          <w:tab/>
        </w:r>
        <w:r w:rsidRPr="00C21647">
          <w:rPr>
            <w:rFonts w:ascii="Times New Roman" w:hAnsi="Times New Roman" w:cs="Times New Roman"/>
            <w:sz w:val="24"/>
            <w:szCs w:val="24"/>
          </w:rPr>
          <w:fldChar w:fldCharType="begin"/>
        </w:r>
        <w:r w:rsidRPr="00C21647">
          <w:rPr>
            <w:rFonts w:ascii="Times New Roman" w:hAnsi="Times New Roman" w:cs="Times New Roman"/>
            <w:sz w:val="24"/>
            <w:szCs w:val="24"/>
          </w:rPr>
          <w:instrText xml:space="preserve"> PAGE   \* MERGEFORMAT </w:instrText>
        </w:r>
        <w:r w:rsidRPr="00C21647">
          <w:rPr>
            <w:rFonts w:ascii="Times New Roman" w:hAnsi="Times New Roman" w:cs="Times New Roman"/>
            <w:sz w:val="24"/>
            <w:szCs w:val="24"/>
          </w:rPr>
          <w:fldChar w:fldCharType="separate"/>
        </w:r>
        <w:r w:rsidR="00955D94">
          <w:rPr>
            <w:rFonts w:ascii="Times New Roman" w:hAnsi="Times New Roman" w:cs="Times New Roman"/>
            <w:noProof/>
            <w:sz w:val="24"/>
            <w:szCs w:val="24"/>
          </w:rPr>
          <w:t>4</w:t>
        </w:r>
        <w:r w:rsidRPr="00C21647">
          <w:rPr>
            <w:rFonts w:ascii="Times New Roman" w:hAnsi="Times New Roman" w:cs="Times New Roman"/>
            <w:noProof/>
            <w:sz w:val="24"/>
            <w:szCs w:val="24"/>
          </w:rPr>
          <w:fldChar w:fldCharType="end"/>
        </w:r>
      </w:sdtContent>
    </w:sdt>
  </w:p>
  <w:p w:rsidR="00C21647" w:rsidRDefault="00C216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F9A" w:rsidRPr="00DB1F9A" w:rsidRDefault="00DB1F9A" w:rsidP="00DB1F9A">
    <w:pPr>
      <w:pStyle w:val="Header"/>
      <w:spacing w:line="480" w:lineRule="auto"/>
      <w:jc w:val="right"/>
      <w:rPr>
        <w:rFonts w:ascii="Times New Roman" w:hAnsi="Times New Roman" w:cs="Times New Roman"/>
        <w:sz w:val="24"/>
        <w:szCs w:val="24"/>
      </w:rPr>
    </w:pPr>
    <w:r w:rsidRPr="00DB1F9A">
      <w:rPr>
        <w:rFonts w:ascii="Times New Roman" w:hAnsi="Times New Roman" w:cs="Times New Roman"/>
        <w:sz w:val="24"/>
        <w:szCs w:val="24"/>
      </w:rPr>
      <w:t>Running Head: FUTURE TREND OF COMMUNICATION SYSTEM</w:t>
    </w:r>
    <w:sdt>
      <w:sdtPr>
        <w:rPr>
          <w:rFonts w:ascii="Times New Roman" w:hAnsi="Times New Roman" w:cs="Times New Roman"/>
          <w:sz w:val="24"/>
          <w:szCs w:val="24"/>
        </w:rPr>
        <w:id w:val="-1068491233"/>
        <w:docPartObj>
          <w:docPartGallery w:val="Page Numbers (Top of Page)"/>
          <w:docPartUnique/>
        </w:docPartObj>
      </w:sdtPr>
      <w:sdtEndPr>
        <w:rPr>
          <w:noProof/>
        </w:rPr>
      </w:sdtEndPr>
      <w:sdtContent>
        <w:r w:rsidR="00E86C21">
          <w:rPr>
            <w:rFonts w:ascii="Times New Roman" w:hAnsi="Times New Roman" w:cs="Times New Roman"/>
            <w:sz w:val="24"/>
            <w:szCs w:val="24"/>
          </w:rPr>
          <w:t>S</w:t>
        </w:r>
        <w:r>
          <w:rPr>
            <w:rFonts w:ascii="Times New Roman" w:hAnsi="Times New Roman" w:cs="Times New Roman"/>
            <w:sz w:val="24"/>
            <w:szCs w:val="24"/>
          </w:rPr>
          <w:tab/>
        </w:r>
        <w:r w:rsidRPr="00DB1F9A">
          <w:rPr>
            <w:rFonts w:ascii="Times New Roman" w:hAnsi="Times New Roman" w:cs="Times New Roman"/>
            <w:sz w:val="24"/>
            <w:szCs w:val="24"/>
          </w:rPr>
          <w:fldChar w:fldCharType="begin"/>
        </w:r>
        <w:r w:rsidRPr="00DB1F9A">
          <w:rPr>
            <w:rFonts w:ascii="Times New Roman" w:hAnsi="Times New Roman" w:cs="Times New Roman"/>
            <w:sz w:val="24"/>
            <w:szCs w:val="24"/>
          </w:rPr>
          <w:instrText xml:space="preserve"> PAGE   \* MERGEFORMAT </w:instrText>
        </w:r>
        <w:r w:rsidRPr="00DB1F9A">
          <w:rPr>
            <w:rFonts w:ascii="Times New Roman" w:hAnsi="Times New Roman" w:cs="Times New Roman"/>
            <w:sz w:val="24"/>
            <w:szCs w:val="24"/>
          </w:rPr>
          <w:fldChar w:fldCharType="separate"/>
        </w:r>
        <w:r w:rsidR="00955D94">
          <w:rPr>
            <w:rFonts w:ascii="Times New Roman" w:hAnsi="Times New Roman" w:cs="Times New Roman"/>
            <w:noProof/>
            <w:sz w:val="24"/>
            <w:szCs w:val="24"/>
          </w:rPr>
          <w:t>1</w:t>
        </w:r>
        <w:r w:rsidRPr="00DB1F9A">
          <w:rPr>
            <w:rFonts w:ascii="Times New Roman" w:hAnsi="Times New Roman" w:cs="Times New Roman"/>
            <w:noProof/>
            <w:sz w:val="24"/>
            <w:szCs w:val="24"/>
          </w:rPr>
          <w:fldChar w:fldCharType="end"/>
        </w:r>
      </w:sdtContent>
    </w:sdt>
  </w:p>
  <w:p w:rsidR="00DB1F9A" w:rsidRDefault="00DB1F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49E"/>
    <w:rsid w:val="000340DD"/>
    <w:rsid w:val="000B1405"/>
    <w:rsid w:val="000E2CDE"/>
    <w:rsid w:val="000E6365"/>
    <w:rsid w:val="00113600"/>
    <w:rsid w:val="0015687F"/>
    <w:rsid w:val="0018238E"/>
    <w:rsid w:val="001D2DDA"/>
    <w:rsid w:val="003343C0"/>
    <w:rsid w:val="00380AB9"/>
    <w:rsid w:val="00390D99"/>
    <w:rsid w:val="00395077"/>
    <w:rsid w:val="003C0E4F"/>
    <w:rsid w:val="003F249E"/>
    <w:rsid w:val="004135F4"/>
    <w:rsid w:val="004437CF"/>
    <w:rsid w:val="004663F0"/>
    <w:rsid w:val="00466F1F"/>
    <w:rsid w:val="004D3C9B"/>
    <w:rsid w:val="00534FED"/>
    <w:rsid w:val="00557CC0"/>
    <w:rsid w:val="005946EB"/>
    <w:rsid w:val="005C0851"/>
    <w:rsid w:val="005C68CE"/>
    <w:rsid w:val="005D1876"/>
    <w:rsid w:val="005E14A7"/>
    <w:rsid w:val="005E19E0"/>
    <w:rsid w:val="00681F85"/>
    <w:rsid w:val="00691140"/>
    <w:rsid w:val="007C03BD"/>
    <w:rsid w:val="008A56CC"/>
    <w:rsid w:val="008F287E"/>
    <w:rsid w:val="00920041"/>
    <w:rsid w:val="00955D94"/>
    <w:rsid w:val="009669E9"/>
    <w:rsid w:val="009812D7"/>
    <w:rsid w:val="00994D51"/>
    <w:rsid w:val="00997D39"/>
    <w:rsid w:val="009B1093"/>
    <w:rsid w:val="00A13994"/>
    <w:rsid w:val="00A253A1"/>
    <w:rsid w:val="00A31281"/>
    <w:rsid w:val="00AF5961"/>
    <w:rsid w:val="00BB6048"/>
    <w:rsid w:val="00BC41BB"/>
    <w:rsid w:val="00C21647"/>
    <w:rsid w:val="00CA1EE5"/>
    <w:rsid w:val="00CC7B00"/>
    <w:rsid w:val="00D10DF5"/>
    <w:rsid w:val="00D63843"/>
    <w:rsid w:val="00D66454"/>
    <w:rsid w:val="00DB1F9A"/>
    <w:rsid w:val="00DB4A6C"/>
    <w:rsid w:val="00E353E0"/>
    <w:rsid w:val="00E464B8"/>
    <w:rsid w:val="00E568EF"/>
    <w:rsid w:val="00E74EA8"/>
    <w:rsid w:val="00E756C7"/>
    <w:rsid w:val="00E86C21"/>
    <w:rsid w:val="00EA52D6"/>
    <w:rsid w:val="00EB7E29"/>
    <w:rsid w:val="00F612EB"/>
    <w:rsid w:val="00FB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F9A"/>
  </w:style>
  <w:style w:type="paragraph" w:styleId="Footer">
    <w:name w:val="footer"/>
    <w:basedOn w:val="Normal"/>
    <w:link w:val="FooterChar"/>
    <w:uiPriority w:val="99"/>
    <w:unhideWhenUsed/>
    <w:rsid w:val="00DB1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F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F9A"/>
  </w:style>
  <w:style w:type="paragraph" w:styleId="Footer">
    <w:name w:val="footer"/>
    <w:basedOn w:val="Normal"/>
    <w:link w:val="FooterChar"/>
    <w:uiPriority w:val="99"/>
    <w:unhideWhenUsed/>
    <w:rsid w:val="00DB1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2018-01-17T06:15:00Z</dcterms:created>
  <dcterms:modified xsi:type="dcterms:W3CDTF">2018-01-17T06:15:00Z</dcterms:modified>
</cp:coreProperties>
</file>